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A9" w:rsidRDefault="002975A9" w:rsidP="002975A9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2975A9" w:rsidRDefault="002975A9" w:rsidP="00D96DAE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</w:p>
    <w:p w:rsidR="00D96DAE" w:rsidRPr="00D96DAE" w:rsidRDefault="005E45F1" w:rsidP="00D96DAE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АКЦИОНАРСКО</w:t>
      </w:r>
      <w:r w:rsidR="00D96DAE" w:rsidRPr="00D96DA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ДРУШТВО</w:t>
      </w:r>
      <w:r w:rsidR="00D96DAE" w:rsidRPr="00D96DA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АЕРОДРОМ</w:t>
      </w:r>
      <w:r w:rsidR="00D96DAE" w:rsidRPr="00D96DAE">
        <w:rPr>
          <w:sz w:val="22"/>
          <w:szCs w:val="22"/>
          <w:lang w:val="sr-Latn-CS"/>
        </w:rPr>
        <w:t xml:space="preserve"> ‘’</w:t>
      </w:r>
      <w:r>
        <w:rPr>
          <w:sz w:val="22"/>
          <w:szCs w:val="22"/>
          <w:lang w:val="sr-Latn-CS"/>
        </w:rPr>
        <w:t>НИКОЛА</w:t>
      </w:r>
      <w:r w:rsidR="00D96DAE" w:rsidRPr="00D96DA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ТЕСЛА</w:t>
      </w:r>
      <w:r w:rsidR="00D96DAE" w:rsidRPr="00D96DAE">
        <w:rPr>
          <w:sz w:val="22"/>
          <w:szCs w:val="22"/>
          <w:lang w:val="sr-Latn-CS"/>
        </w:rPr>
        <w:t>’’</w:t>
      </w:r>
    </w:p>
    <w:p w:rsidR="00D96DAE" w:rsidRPr="00D96DAE" w:rsidRDefault="00D96DAE" w:rsidP="00D96DAE">
      <w:pPr>
        <w:spacing w:after="0"/>
        <w:jc w:val="center"/>
        <w:rPr>
          <w:rFonts w:ascii="Arial" w:hAnsi="Arial" w:cs="Arial"/>
          <w:b/>
          <w:lang w:val="sr-Latn-CS"/>
        </w:rPr>
      </w:pPr>
      <w:r w:rsidRPr="00D96DAE">
        <w:rPr>
          <w:rFonts w:ascii="Arial" w:hAnsi="Arial" w:cs="Arial"/>
          <w:b/>
          <w:lang w:val="sr-Latn-CS"/>
        </w:rPr>
        <w:t xml:space="preserve">11271 </w:t>
      </w:r>
      <w:r w:rsidR="005E45F1">
        <w:rPr>
          <w:rFonts w:ascii="Arial" w:hAnsi="Arial" w:cs="Arial"/>
          <w:b/>
          <w:lang w:val="sr-Latn-CS"/>
        </w:rPr>
        <w:t>Сурчин</w:t>
      </w:r>
    </w:p>
    <w:p w:rsidR="00D96DAE" w:rsidRPr="00D96DAE" w:rsidRDefault="005E45F1" w:rsidP="00D96DAE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D96DAE" w:rsidRPr="00D96DAE">
        <w:rPr>
          <w:rFonts w:ascii="Arial" w:hAnsi="Arial" w:cs="Arial"/>
          <w:lang w:val="sr-Latn-CS"/>
        </w:rPr>
        <w:t xml:space="preserve"> </w:t>
      </w:r>
    </w:p>
    <w:p w:rsidR="00D96DAE" w:rsidRPr="00D96DAE" w:rsidRDefault="005E45F1" w:rsidP="00D96DAE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D96DAE" w:rsidRPr="00D96DAE">
        <w:rPr>
          <w:rFonts w:ascii="Arial" w:hAnsi="Arial" w:cs="Arial"/>
          <w:lang w:val="sr-Latn-CS"/>
        </w:rPr>
        <w:t>.</w:t>
      </w:r>
      <w:r w:rsidR="00D96DAE" w:rsidRPr="00D96DAE">
        <w:rPr>
          <w:rFonts w:ascii="Arial" w:hAnsi="Arial" w:cs="Arial"/>
          <w:b/>
          <w:lang w:val="sr-Latn-CS"/>
        </w:rPr>
        <w:t xml:space="preserve"> 74/2010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добара</w:t>
      </w:r>
    </w:p>
    <w:p w:rsidR="00D96DAE" w:rsidRPr="00D96DAE" w:rsidRDefault="00D96DAE" w:rsidP="00D96DAE">
      <w:pPr>
        <w:spacing w:after="0"/>
        <w:jc w:val="center"/>
        <w:rPr>
          <w:rFonts w:ascii="Arial" w:hAnsi="Arial" w:cs="Arial"/>
          <w:lang w:val="sr-Latn-CS"/>
        </w:rPr>
      </w:pPr>
    </w:p>
    <w:p w:rsidR="00D96DAE" w:rsidRPr="00D96DAE" w:rsidRDefault="00D96DAE" w:rsidP="00D96DAE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 w:rsidRPr="00D96DAE">
        <w:rPr>
          <w:rFonts w:ascii="Arial" w:hAnsi="Arial" w:cs="Arial"/>
          <w:b/>
          <w:caps/>
          <w:lang w:val="sv-SE"/>
        </w:rPr>
        <w:t>”</w:t>
      </w:r>
      <w:r w:rsidR="005E45F1" w:rsidRPr="00D96DAE">
        <w:rPr>
          <w:rFonts w:ascii="Arial" w:hAnsi="Arial" w:cs="Arial"/>
          <w:b/>
          <w:caps/>
          <w:lang w:val="sv-SE"/>
        </w:rPr>
        <w:t xml:space="preserve">AIRPORT SAFETY MANAGEMENT SYSTEM SOFTWARE </w:t>
      </w:r>
      <w:r w:rsidRPr="00D96DAE">
        <w:rPr>
          <w:rFonts w:ascii="Arial" w:hAnsi="Arial" w:cs="Arial"/>
          <w:b/>
          <w:caps/>
          <w:lang w:val="sv-SE"/>
        </w:rPr>
        <w:t xml:space="preserve">– </w:t>
      </w:r>
      <w:r w:rsidR="005E45F1">
        <w:rPr>
          <w:rFonts w:ascii="Arial" w:hAnsi="Arial" w:cs="Arial"/>
          <w:b/>
          <w:caps/>
          <w:lang w:val="sv-SE"/>
        </w:rPr>
        <w:t>Програмски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пакет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за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управљање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r-Latn-CS"/>
        </w:rPr>
        <w:t>системом</w:t>
      </w:r>
      <w:r w:rsidRPr="00D96DAE">
        <w:rPr>
          <w:rFonts w:ascii="Arial" w:hAnsi="Arial" w:cs="Arial"/>
          <w:b/>
          <w:caps/>
          <w:lang w:val="sr-Latn-CS"/>
        </w:rPr>
        <w:t xml:space="preserve"> </w:t>
      </w:r>
      <w:r w:rsidR="005E45F1">
        <w:rPr>
          <w:rFonts w:ascii="Arial" w:hAnsi="Arial" w:cs="Arial"/>
          <w:b/>
          <w:caps/>
          <w:lang w:val="sr-Latn-CS"/>
        </w:rPr>
        <w:t>безбедности</w:t>
      </w:r>
      <w:r w:rsidRPr="00D96DAE">
        <w:rPr>
          <w:rFonts w:ascii="Arial" w:hAnsi="Arial" w:cs="Arial"/>
          <w:b/>
          <w:caps/>
          <w:lang w:val="sr-Latn-CS"/>
        </w:rPr>
        <w:t xml:space="preserve"> </w:t>
      </w:r>
      <w:r w:rsidR="005E45F1">
        <w:rPr>
          <w:rFonts w:ascii="Arial" w:hAnsi="Arial" w:cs="Arial"/>
          <w:b/>
          <w:caps/>
          <w:lang w:val="sr-Latn-CS"/>
        </w:rPr>
        <w:t>ваздушног</w:t>
      </w:r>
      <w:r w:rsidRPr="00D96DAE">
        <w:rPr>
          <w:rFonts w:ascii="Arial" w:hAnsi="Arial" w:cs="Arial"/>
          <w:b/>
          <w:caps/>
          <w:lang w:val="sr-Latn-CS"/>
        </w:rPr>
        <w:t xml:space="preserve"> </w:t>
      </w:r>
      <w:r w:rsidR="005E45F1">
        <w:rPr>
          <w:rFonts w:ascii="Arial" w:hAnsi="Arial" w:cs="Arial"/>
          <w:b/>
          <w:caps/>
          <w:lang w:val="sr-Latn-CS"/>
        </w:rPr>
        <w:t>саобраћаја</w:t>
      </w:r>
      <w:r w:rsidRPr="00D96DAE">
        <w:rPr>
          <w:rFonts w:ascii="Arial" w:hAnsi="Arial" w:cs="Arial"/>
          <w:b/>
          <w:caps/>
          <w:lang w:val="sr-Latn-CS"/>
        </w:rPr>
        <w:t xml:space="preserve"> </w:t>
      </w:r>
      <w:r w:rsidR="005E45F1">
        <w:rPr>
          <w:rFonts w:ascii="Arial" w:hAnsi="Arial" w:cs="Arial"/>
          <w:b/>
          <w:caps/>
          <w:lang w:val="sr-Latn-CS"/>
        </w:rPr>
        <w:t>на</w:t>
      </w:r>
      <w:r w:rsidRPr="00D96DAE">
        <w:rPr>
          <w:rFonts w:ascii="Arial" w:hAnsi="Arial" w:cs="Arial"/>
          <w:b/>
          <w:caps/>
          <w:lang w:val="sr-Latn-CS"/>
        </w:rPr>
        <w:t xml:space="preserve"> </w:t>
      </w:r>
      <w:r w:rsidR="005E45F1">
        <w:rPr>
          <w:rFonts w:ascii="Arial" w:hAnsi="Arial" w:cs="Arial"/>
          <w:b/>
          <w:caps/>
          <w:lang w:val="sr-Latn-CS"/>
        </w:rPr>
        <w:t>аеродрому</w:t>
      </w:r>
      <w:r w:rsidRPr="00D96DAE">
        <w:rPr>
          <w:rFonts w:ascii="Arial" w:hAnsi="Arial" w:cs="Arial"/>
          <w:b/>
          <w:caps/>
          <w:lang w:val="sv-SE"/>
        </w:rPr>
        <w:t>”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r-Latn-CS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D96DAE" w:rsidRPr="00D96DAE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D96DAE" w:rsidRPr="00D96DAE">
        <w:rPr>
          <w:rFonts w:ascii="Arial" w:hAnsi="Arial" w:cs="Arial"/>
          <w:lang w:val="sl-SI"/>
        </w:rPr>
        <w:t>.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l-SI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D96DAE" w:rsidRPr="00D96DAE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D96DAE" w:rsidRPr="00D96DAE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D96DAE" w:rsidRPr="00D96DAE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D96DAE" w:rsidRPr="00D96DAE">
        <w:rPr>
          <w:rFonts w:ascii="Arial" w:hAnsi="Arial" w:cs="Arial"/>
          <w:lang w:val="sl-SI"/>
        </w:rPr>
        <w:t xml:space="preserve">. 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l-SI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lang w:val="sl-SI"/>
        </w:rPr>
        <w:t>Предмет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D96DAE" w:rsidRPr="00D96DAE">
        <w:rPr>
          <w:rFonts w:ascii="Arial" w:hAnsi="Arial" w:cs="Arial"/>
          <w:lang w:val="sl-SI"/>
        </w:rPr>
        <w:t xml:space="preserve"> </w:t>
      </w:r>
      <w:r w:rsidR="00D96DAE" w:rsidRPr="00D96DAE">
        <w:rPr>
          <w:rFonts w:ascii="Arial" w:hAnsi="Arial" w:cs="Arial"/>
          <w:b/>
          <w:caps/>
          <w:lang w:val="sv-SE"/>
        </w:rPr>
        <w:t>”</w:t>
      </w:r>
      <w:r w:rsidR="00C705A3" w:rsidRPr="00D96DAE">
        <w:rPr>
          <w:rFonts w:ascii="Arial" w:hAnsi="Arial" w:cs="Arial"/>
          <w:b/>
          <w:caps/>
          <w:lang w:val="sv-SE"/>
        </w:rPr>
        <w:t>AIRPORT SAFETY MANAGEMENT SYSTEM SOFTWARE</w:t>
      </w:r>
      <w:r w:rsidR="00D96DAE" w:rsidRPr="00D96DAE">
        <w:rPr>
          <w:rFonts w:ascii="Arial" w:hAnsi="Arial" w:cs="Arial"/>
          <w:b/>
          <w:caps/>
          <w:lang w:val="sv-SE"/>
        </w:rPr>
        <w:t xml:space="preserve"> – </w:t>
      </w:r>
      <w:r>
        <w:rPr>
          <w:rFonts w:ascii="Arial" w:hAnsi="Arial" w:cs="Arial"/>
          <w:b/>
          <w:caps/>
          <w:lang w:val="sv-SE"/>
        </w:rPr>
        <w:t>Програмски</w:t>
      </w:r>
      <w:r w:rsidR="00D96DAE" w:rsidRPr="00D96DAE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пакет</w:t>
      </w:r>
      <w:r w:rsidR="00D96DAE" w:rsidRPr="00D96DAE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за</w:t>
      </w:r>
      <w:r w:rsidR="00D96DAE" w:rsidRPr="00D96DAE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управљање</w:t>
      </w:r>
      <w:r w:rsidR="00D96DAE" w:rsidRPr="00D96DAE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r-Latn-CS"/>
        </w:rPr>
        <w:t>системом</w:t>
      </w:r>
      <w:r w:rsidR="00D96DAE" w:rsidRPr="00D96DAE">
        <w:rPr>
          <w:rFonts w:ascii="Arial" w:hAnsi="Arial" w:cs="Arial"/>
          <w:b/>
          <w:caps/>
          <w:lang w:val="sr-Latn-CS"/>
        </w:rPr>
        <w:t xml:space="preserve"> </w:t>
      </w:r>
      <w:r>
        <w:rPr>
          <w:rFonts w:ascii="Arial" w:hAnsi="Arial" w:cs="Arial"/>
          <w:b/>
          <w:caps/>
          <w:lang w:val="sr-Latn-CS"/>
        </w:rPr>
        <w:t>безбедности</w:t>
      </w:r>
      <w:r w:rsidR="00D96DAE" w:rsidRPr="00D96DAE">
        <w:rPr>
          <w:rFonts w:ascii="Arial" w:hAnsi="Arial" w:cs="Arial"/>
          <w:b/>
          <w:caps/>
          <w:lang w:val="sr-Latn-CS"/>
        </w:rPr>
        <w:t xml:space="preserve"> </w:t>
      </w:r>
      <w:r>
        <w:rPr>
          <w:rFonts w:ascii="Arial" w:hAnsi="Arial" w:cs="Arial"/>
          <w:b/>
          <w:caps/>
          <w:lang w:val="sr-Latn-CS"/>
        </w:rPr>
        <w:t>ваздушног</w:t>
      </w:r>
      <w:r w:rsidR="00D96DAE" w:rsidRPr="00D96DAE">
        <w:rPr>
          <w:rFonts w:ascii="Arial" w:hAnsi="Arial" w:cs="Arial"/>
          <w:b/>
          <w:caps/>
          <w:lang w:val="sr-Latn-CS"/>
        </w:rPr>
        <w:t xml:space="preserve"> </w:t>
      </w:r>
      <w:r>
        <w:rPr>
          <w:rFonts w:ascii="Arial" w:hAnsi="Arial" w:cs="Arial"/>
          <w:b/>
          <w:caps/>
          <w:lang w:val="sr-Latn-CS"/>
        </w:rPr>
        <w:t>саобраћаја</w:t>
      </w:r>
      <w:r w:rsidR="00D96DAE" w:rsidRPr="00D96DAE">
        <w:rPr>
          <w:rFonts w:ascii="Arial" w:hAnsi="Arial" w:cs="Arial"/>
          <w:b/>
          <w:caps/>
          <w:lang w:val="sr-Latn-CS"/>
        </w:rPr>
        <w:t xml:space="preserve"> </w:t>
      </w:r>
      <w:r>
        <w:rPr>
          <w:rFonts w:ascii="Arial" w:hAnsi="Arial" w:cs="Arial"/>
          <w:b/>
          <w:caps/>
          <w:lang w:val="sr-Latn-CS"/>
        </w:rPr>
        <w:t>на</w:t>
      </w:r>
      <w:r w:rsidR="00D96DAE" w:rsidRPr="00D96DAE">
        <w:rPr>
          <w:rFonts w:ascii="Arial" w:hAnsi="Arial" w:cs="Arial"/>
          <w:b/>
          <w:caps/>
          <w:lang w:val="sr-Latn-CS"/>
        </w:rPr>
        <w:t xml:space="preserve"> </w:t>
      </w:r>
      <w:r>
        <w:rPr>
          <w:rFonts w:ascii="Arial" w:hAnsi="Arial" w:cs="Arial"/>
          <w:b/>
          <w:caps/>
          <w:lang w:val="sr-Latn-CS"/>
        </w:rPr>
        <w:t>аеродрому</w:t>
      </w:r>
      <w:r w:rsidR="00D96DAE" w:rsidRPr="00D96DAE">
        <w:rPr>
          <w:rFonts w:ascii="Arial" w:hAnsi="Arial" w:cs="Arial"/>
          <w:b/>
          <w:caps/>
          <w:lang w:val="sv-SE"/>
        </w:rPr>
        <w:t>”</w:t>
      </w:r>
      <w:r w:rsidR="00D96DAE" w:rsidRPr="00D96DA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који</w:t>
      </w:r>
      <w:r w:rsidR="00D96DAE" w:rsidRPr="00D96DA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је</w:t>
      </w:r>
      <w:r w:rsidR="00D96DAE" w:rsidRPr="00D96DA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D96DAE" w:rsidRPr="00D96DA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</w:t>
      </w:r>
      <w:r w:rsidR="00D96DAE" w:rsidRPr="00D96DA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D96DAE" w:rsidRPr="00D96DA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D96DAE" w:rsidRPr="00D96DA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D96DAE" w:rsidRPr="00D96DA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D96DAE" w:rsidRPr="00D96DAE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D96DAE" w:rsidRPr="00D96DAE">
        <w:rPr>
          <w:rFonts w:ascii="Arial" w:hAnsi="Arial" w:cs="Arial"/>
          <w:bCs/>
          <w:lang w:val="sr-Latn-CS"/>
        </w:rPr>
        <w:t>).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l-SI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D96DAE" w:rsidRPr="00D96DAE">
        <w:rPr>
          <w:rFonts w:ascii="Arial" w:hAnsi="Arial" w:cs="Arial"/>
          <w:lang w:val="sl-SI"/>
        </w:rPr>
        <w:t>:</w:t>
      </w:r>
    </w:p>
    <w:p w:rsidR="00D96DAE" w:rsidRPr="00D96DAE" w:rsidRDefault="00D96DAE" w:rsidP="00D96DAE">
      <w:pPr>
        <w:spacing w:after="0"/>
        <w:rPr>
          <w:rFonts w:ascii="Arial" w:hAnsi="Arial" w:cs="Arial"/>
          <w:lang w:val="sl-SI"/>
        </w:rPr>
      </w:pPr>
    </w:p>
    <w:p w:rsidR="00D96DAE" w:rsidRPr="00D96DAE" w:rsidRDefault="005E45F1" w:rsidP="00D96DAE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Доказ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</w:p>
    <w:p w:rsidR="00D96DAE" w:rsidRPr="00D96DAE" w:rsidRDefault="00D96DAE" w:rsidP="00D96DAE">
      <w:pPr>
        <w:spacing w:after="0"/>
        <w:ind w:left="360"/>
        <w:rPr>
          <w:rFonts w:ascii="Arial" w:hAnsi="Arial" w:cs="Arial"/>
          <w:lang w:val="sl-SI"/>
        </w:rPr>
      </w:pPr>
    </w:p>
    <w:p w:rsidR="00D96DAE" w:rsidRPr="00D96DAE" w:rsidRDefault="005E45F1" w:rsidP="00D96DA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u w:val="single"/>
          <w:lang w:val="sl-SI"/>
        </w:rPr>
        <w:t>За</w:t>
      </w:r>
      <w:r w:rsidR="00D96DAE" w:rsidRPr="00D96DAE">
        <w:rPr>
          <w:rFonts w:ascii="Arial" w:hAnsi="Arial" w:cs="Arial"/>
          <w:u w:val="single"/>
          <w:lang w:val="sl-SI"/>
        </w:rPr>
        <w:t xml:space="preserve"> </w:t>
      </w:r>
      <w:r>
        <w:rPr>
          <w:rFonts w:ascii="Arial" w:hAnsi="Arial" w:cs="Arial"/>
          <w:u w:val="single"/>
          <w:lang w:val="sl-SI"/>
        </w:rPr>
        <w:t>домаће</w:t>
      </w:r>
      <w:r w:rsidR="00D96DAE" w:rsidRPr="00D96DAE">
        <w:rPr>
          <w:rFonts w:ascii="Arial" w:hAnsi="Arial" w:cs="Arial"/>
          <w:u w:val="single"/>
          <w:lang w:val="sl-SI"/>
        </w:rPr>
        <w:t xml:space="preserve"> </w:t>
      </w:r>
      <w:r>
        <w:rPr>
          <w:rFonts w:ascii="Arial" w:hAnsi="Arial" w:cs="Arial"/>
          <w:u w:val="single"/>
          <w:lang w:val="sl-SI"/>
        </w:rPr>
        <w:t>Понуђаче</w:t>
      </w:r>
      <w:r w:rsidR="00D96DAE" w:rsidRPr="00D96DAE">
        <w:rPr>
          <w:rFonts w:ascii="Arial" w:hAnsi="Arial" w:cs="Arial"/>
          <w:lang w:val="sl-SI"/>
        </w:rPr>
        <w:t xml:space="preserve"> ,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D96DAE" w:rsidRPr="00D96DAE">
        <w:rPr>
          <w:rFonts w:ascii="Arial" w:hAnsi="Arial" w:cs="Arial"/>
          <w:lang w:val="sr-Latn-CS"/>
        </w:rPr>
        <w:t xml:space="preserve"> </w:t>
      </w:r>
      <w:r w:rsidR="00D96DAE" w:rsidRPr="00D96DAE">
        <w:rPr>
          <w:rFonts w:ascii="Arial" w:hAnsi="Arial" w:cs="Arial"/>
          <w:b/>
          <w:lang w:val="sr-Latn-CS"/>
        </w:rPr>
        <w:t xml:space="preserve">1.500,00 </w:t>
      </w:r>
      <w:r>
        <w:rPr>
          <w:rFonts w:ascii="Arial" w:hAnsi="Arial" w:cs="Arial"/>
          <w:b/>
          <w:lang w:val="sr-Latn-CS"/>
        </w:rPr>
        <w:t>дин</w:t>
      </w:r>
      <w:r w:rsidR="00D96DAE" w:rsidRPr="00D96DAE">
        <w:rPr>
          <w:rFonts w:ascii="Arial" w:hAnsi="Arial" w:cs="Arial"/>
          <w:b/>
          <w:lang w:val="sr-Latn-CS"/>
        </w:rPr>
        <w:t>.</w:t>
      </w:r>
      <w:r w:rsidR="00D96DAE" w:rsidRPr="00D96DAE">
        <w:rPr>
          <w:rFonts w:ascii="Arial" w:hAnsi="Arial" w:cs="Arial"/>
          <w:b/>
          <w:lang w:val="sl-SI"/>
        </w:rPr>
        <w:t xml:space="preserve"> (</w:t>
      </w:r>
      <w:r>
        <w:rPr>
          <w:rFonts w:ascii="Arial" w:hAnsi="Arial" w:cs="Arial"/>
          <w:b/>
          <w:lang w:val="sl-SI"/>
        </w:rPr>
        <w:t>плус</w:t>
      </w:r>
      <w:r w:rsidR="00D96DAE" w:rsidRPr="00D96DAE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ПДВ</w:t>
      </w:r>
      <w:r w:rsidR="00D96DAE" w:rsidRPr="00D96DAE">
        <w:rPr>
          <w:rFonts w:ascii="Arial" w:hAnsi="Arial" w:cs="Arial"/>
          <w:b/>
          <w:lang w:val="sl-SI"/>
        </w:rPr>
        <w:t>)</w:t>
      </w:r>
      <w:r w:rsidR="00D96DAE" w:rsidRPr="00D96DAE">
        <w:rPr>
          <w:rFonts w:ascii="Arial" w:hAnsi="Arial" w:cs="Arial"/>
          <w:b/>
          <w:lang w:val="sr-Latn-CS"/>
        </w:rPr>
        <w:t xml:space="preserve">, </w:t>
      </w:r>
    </w:p>
    <w:p w:rsidR="00D96DAE" w:rsidRPr="00D96DAE" w:rsidRDefault="00D96DAE" w:rsidP="00D96DAE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D96DAE">
        <w:rPr>
          <w:rFonts w:ascii="Arial" w:hAnsi="Arial" w:cs="Arial"/>
          <w:b/>
          <w:lang w:val="sr-Latn-CS"/>
        </w:rPr>
        <w:tab/>
      </w:r>
      <w:r w:rsidR="005E45F1">
        <w:rPr>
          <w:rFonts w:ascii="Arial" w:hAnsi="Arial" w:cs="Arial"/>
          <w:lang w:val="sr-Latn-CS"/>
        </w:rPr>
        <w:t>На</w:t>
      </w:r>
      <w:r w:rsidRPr="00D96DAE">
        <w:rPr>
          <w:rFonts w:ascii="Arial" w:hAnsi="Arial" w:cs="Arial"/>
          <w:lang w:val="sr-Latn-CS"/>
        </w:rPr>
        <w:t xml:space="preserve"> </w:t>
      </w:r>
      <w:r w:rsidR="005E45F1">
        <w:rPr>
          <w:rFonts w:ascii="Arial" w:hAnsi="Arial" w:cs="Arial"/>
          <w:lang w:val="sr-Latn-CS"/>
        </w:rPr>
        <w:t>жиро</w:t>
      </w:r>
      <w:r w:rsidRPr="00D96DAE">
        <w:rPr>
          <w:rFonts w:ascii="Arial" w:hAnsi="Arial" w:cs="Arial"/>
          <w:lang w:val="sr-Latn-CS"/>
        </w:rPr>
        <w:t xml:space="preserve"> </w:t>
      </w:r>
      <w:r w:rsidR="005E45F1">
        <w:rPr>
          <w:rFonts w:ascii="Arial" w:hAnsi="Arial" w:cs="Arial"/>
          <w:lang w:val="sr-Latn-CS"/>
        </w:rPr>
        <w:t>рачун</w:t>
      </w:r>
      <w:r w:rsidRPr="00D96DAE">
        <w:rPr>
          <w:rFonts w:ascii="Arial" w:hAnsi="Arial" w:cs="Arial"/>
          <w:lang w:val="sr-Latn-CS"/>
        </w:rPr>
        <w:t xml:space="preserve"> </w:t>
      </w:r>
      <w:r w:rsidR="005E45F1">
        <w:rPr>
          <w:rFonts w:ascii="Arial" w:hAnsi="Arial" w:cs="Arial"/>
          <w:lang w:val="sr-Latn-CS"/>
        </w:rPr>
        <w:t>Наручиоца</w:t>
      </w:r>
      <w:r w:rsidRPr="00D96DAE">
        <w:rPr>
          <w:rFonts w:ascii="Arial" w:hAnsi="Arial" w:cs="Arial"/>
          <w:lang w:val="sr-Latn-CS"/>
        </w:rPr>
        <w:t xml:space="preserve">  </w:t>
      </w:r>
      <w:r w:rsidRPr="00D96DAE">
        <w:rPr>
          <w:rFonts w:ascii="Arial" w:hAnsi="Arial" w:cs="Arial"/>
          <w:lang w:val="sr-Latn-CS"/>
        </w:rPr>
        <w:tab/>
      </w:r>
      <w:r w:rsidR="005E45F1">
        <w:rPr>
          <w:rFonts w:ascii="Arial" w:hAnsi="Arial" w:cs="Arial"/>
          <w:lang w:val="sr-Latn-CS"/>
        </w:rPr>
        <w:t>број</w:t>
      </w:r>
      <w:r w:rsidRPr="00D96DAE">
        <w:rPr>
          <w:rFonts w:ascii="Arial" w:hAnsi="Arial" w:cs="Arial"/>
          <w:lang w:val="sr-Latn-CS"/>
        </w:rPr>
        <w:t xml:space="preserve">: 125-1721427-98 </w:t>
      </w:r>
      <w:r w:rsidR="00503B91">
        <w:rPr>
          <w:rFonts w:ascii="Arial" w:hAnsi="Arial" w:cs="Arial"/>
          <w:lang w:val="sr-Latn-CS"/>
        </w:rPr>
        <w:t>Piraeus</w:t>
      </w:r>
      <w:r w:rsidRPr="00D96DAE">
        <w:rPr>
          <w:rFonts w:ascii="Arial" w:hAnsi="Arial" w:cs="Arial"/>
          <w:lang w:val="sr-Latn-CS"/>
        </w:rPr>
        <w:t xml:space="preserve"> </w:t>
      </w:r>
      <w:r w:rsidR="005E45F1">
        <w:rPr>
          <w:rFonts w:ascii="Arial" w:hAnsi="Arial" w:cs="Arial"/>
          <w:lang w:val="sr-Latn-CS"/>
        </w:rPr>
        <w:t>банка</w:t>
      </w:r>
      <w:r w:rsidRPr="00D96DAE">
        <w:rPr>
          <w:rFonts w:ascii="Arial" w:hAnsi="Arial" w:cs="Arial"/>
          <w:lang w:val="sr-Latn-CS"/>
        </w:rPr>
        <w:t xml:space="preserve">, </w:t>
      </w:r>
    </w:p>
    <w:p w:rsidR="00D96DAE" w:rsidRPr="00D96DAE" w:rsidRDefault="00D96DAE" w:rsidP="00D96DAE">
      <w:pPr>
        <w:spacing w:after="0"/>
        <w:ind w:left="709" w:hanging="709"/>
        <w:jc w:val="both"/>
        <w:rPr>
          <w:rFonts w:ascii="Arial" w:hAnsi="Arial" w:cs="Arial"/>
          <w:b/>
          <w:caps/>
          <w:lang w:val="sv-SE"/>
        </w:rPr>
      </w:pPr>
      <w:r w:rsidRPr="00D96DAE">
        <w:rPr>
          <w:rFonts w:ascii="Arial" w:hAnsi="Arial" w:cs="Arial"/>
          <w:lang w:val="sr-Latn-CS"/>
        </w:rPr>
        <w:tab/>
      </w:r>
      <w:r w:rsidR="005E45F1">
        <w:rPr>
          <w:rFonts w:ascii="Arial" w:hAnsi="Arial" w:cs="Arial"/>
          <w:lang w:val="sr-Latn-CS"/>
        </w:rPr>
        <w:t>Сврха</w:t>
      </w:r>
      <w:r w:rsidRPr="00D96DAE">
        <w:rPr>
          <w:rFonts w:ascii="Arial" w:hAnsi="Arial" w:cs="Arial"/>
          <w:lang w:val="sr-Latn-CS"/>
        </w:rPr>
        <w:t xml:space="preserve"> </w:t>
      </w:r>
      <w:r w:rsidR="005E45F1">
        <w:rPr>
          <w:rFonts w:ascii="Arial" w:hAnsi="Arial" w:cs="Arial"/>
          <w:lang w:val="sr-Latn-CS"/>
        </w:rPr>
        <w:t>уплате</w:t>
      </w:r>
      <w:r w:rsidRPr="00D96DAE">
        <w:rPr>
          <w:rFonts w:ascii="Arial" w:hAnsi="Arial" w:cs="Arial"/>
          <w:lang w:val="sr-Latn-CS"/>
        </w:rPr>
        <w:t xml:space="preserve">: </w:t>
      </w:r>
      <w:r w:rsidR="005E45F1">
        <w:rPr>
          <w:rFonts w:ascii="Arial" w:hAnsi="Arial" w:cs="Arial"/>
          <w:lang w:val="sr-Latn-CS"/>
        </w:rPr>
        <w:t>Конкурсна</w:t>
      </w:r>
      <w:r w:rsidRPr="00D96DAE">
        <w:rPr>
          <w:rFonts w:ascii="Arial" w:hAnsi="Arial" w:cs="Arial"/>
          <w:lang w:val="sr-Latn-CS"/>
        </w:rPr>
        <w:t xml:space="preserve"> </w:t>
      </w:r>
      <w:r w:rsidR="005E45F1">
        <w:rPr>
          <w:rFonts w:ascii="Arial" w:hAnsi="Arial" w:cs="Arial"/>
          <w:lang w:val="sr-Latn-CS"/>
        </w:rPr>
        <w:t>докуметација</w:t>
      </w:r>
      <w:r w:rsidRPr="00D96DAE">
        <w:rPr>
          <w:rFonts w:ascii="Arial" w:hAnsi="Arial" w:cs="Arial"/>
          <w:lang w:val="sr-Latn-CS"/>
        </w:rPr>
        <w:t xml:space="preserve"> </w:t>
      </w:r>
      <w:r w:rsidRPr="00D96DAE">
        <w:rPr>
          <w:rFonts w:ascii="Arial" w:hAnsi="Arial" w:cs="Arial"/>
          <w:b/>
          <w:caps/>
          <w:lang w:val="sv-SE"/>
        </w:rPr>
        <w:t>„</w:t>
      </w:r>
      <w:r w:rsidR="00C705A3" w:rsidRPr="00D96DAE">
        <w:rPr>
          <w:rFonts w:ascii="Arial" w:hAnsi="Arial" w:cs="Arial"/>
          <w:b/>
          <w:caps/>
          <w:lang w:val="sv-SE"/>
        </w:rPr>
        <w:t>AIRPORT SAFETY MANAGEMENT SYSTEM SOFTWARE</w:t>
      </w:r>
      <w:r w:rsidRPr="00D96DAE">
        <w:rPr>
          <w:rFonts w:ascii="Arial" w:hAnsi="Arial" w:cs="Arial"/>
          <w:b/>
          <w:caps/>
          <w:lang w:val="sv-SE"/>
        </w:rPr>
        <w:t xml:space="preserve"> – </w:t>
      </w:r>
      <w:r w:rsidR="005E45F1">
        <w:rPr>
          <w:rFonts w:ascii="Arial" w:hAnsi="Arial" w:cs="Arial"/>
          <w:b/>
          <w:caps/>
          <w:lang w:val="sv-SE"/>
        </w:rPr>
        <w:t>ПРОГРАМСКИ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ПАКЕТ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ЗА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УПРАВЉАЊЕ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СИСТЕМОМ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БЕЗБЕДНОСТИ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ВАЗДУШНОГ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САОБРАЋАЈА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НА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АЕРОДРОМУ</w:t>
      </w:r>
      <w:r w:rsidRPr="00D96DAE">
        <w:rPr>
          <w:rFonts w:ascii="Arial" w:hAnsi="Arial" w:cs="Arial"/>
          <w:b/>
          <w:caps/>
          <w:lang w:val="sv-SE"/>
        </w:rPr>
        <w:t>”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b/>
          <w:caps/>
          <w:lang w:val="sv-SE"/>
        </w:rPr>
      </w:pPr>
    </w:p>
    <w:p w:rsidR="00C705A3" w:rsidRPr="00D96DAE" w:rsidRDefault="00C705A3" w:rsidP="00C705A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u w:val="single"/>
          <w:lang w:val="sl-SI"/>
        </w:rPr>
      </w:pPr>
      <w:r>
        <w:rPr>
          <w:rFonts w:ascii="Arial" w:hAnsi="Arial" w:cs="Arial"/>
          <w:u w:val="single"/>
          <w:lang w:val="sr-Cyrl-CS"/>
        </w:rPr>
        <w:t>За стране Понуђаче</w:t>
      </w:r>
      <w:r w:rsidRPr="00D96DAE">
        <w:rPr>
          <w:rFonts w:ascii="Arial" w:hAnsi="Arial" w:cs="Arial"/>
          <w:u w:val="single"/>
          <w:lang w:val="sl-SI"/>
        </w:rPr>
        <w:t xml:space="preserve">, </w:t>
      </w:r>
      <w:r>
        <w:rPr>
          <w:rFonts w:ascii="Arial" w:hAnsi="Arial" w:cs="Arial"/>
          <w:u w:val="single"/>
          <w:lang w:val="sr-Cyrl-CS"/>
        </w:rPr>
        <w:t>у износу од</w:t>
      </w:r>
      <w:r w:rsidRPr="00D96DAE">
        <w:rPr>
          <w:rFonts w:ascii="Arial" w:hAnsi="Arial" w:cs="Arial"/>
          <w:u w:val="single"/>
          <w:lang w:val="sl-SI"/>
        </w:rPr>
        <w:t xml:space="preserve"> </w:t>
      </w:r>
      <w:r w:rsidRPr="00D96DAE">
        <w:rPr>
          <w:rFonts w:ascii="Arial" w:hAnsi="Arial" w:cs="Arial"/>
          <w:b/>
          <w:u w:val="single"/>
          <w:lang w:val="sl-SI"/>
        </w:rPr>
        <w:t>12,00 evra (VAT included)</w:t>
      </w:r>
      <w:r w:rsidRPr="00D96DAE">
        <w:rPr>
          <w:rFonts w:ascii="Arial" w:hAnsi="Arial" w:cs="Arial"/>
          <w:u w:val="single"/>
          <w:lang w:val="sl-SI"/>
        </w:rPr>
        <w:t xml:space="preserve">, </w:t>
      </w:r>
    </w:p>
    <w:p w:rsidR="00C705A3" w:rsidRPr="00D96DAE" w:rsidRDefault="00C705A3" w:rsidP="00C705A3">
      <w:pPr>
        <w:spacing w:after="0"/>
        <w:ind w:left="360"/>
        <w:jc w:val="both"/>
        <w:rPr>
          <w:rFonts w:ascii="Arial" w:hAnsi="Arial" w:cs="Arial"/>
          <w:b/>
          <w:caps/>
          <w:lang w:val="sv-SE"/>
        </w:rPr>
      </w:pPr>
      <w:r w:rsidRPr="00D96DAE">
        <w:rPr>
          <w:rFonts w:ascii="Arial" w:hAnsi="Arial" w:cs="Arial"/>
          <w:lang w:val="sl-SI"/>
        </w:rPr>
        <w:tab/>
        <w:t xml:space="preserve">Intermediary bank : </w:t>
      </w:r>
      <w:r w:rsidRPr="00D96DAE">
        <w:rPr>
          <w:rFonts w:ascii="Arial" w:hAnsi="Arial" w:cs="Arial"/>
          <w:lang w:val="sl-SI"/>
        </w:rPr>
        <w:tab/>
      </w:r>
      <w:r w:rsidRPr="00D96DAE">
        <w:rPr>
          <w:rFonts w:ascii="Arial" w:hAnsi="Arial" w:cs="Arial"/>
          <w:lang w:val="sl-SI"/>
        </w:rPr>
        <w:tab/>
      </w:r>
      <w:r w:rsidRPr="00D96DAE">
        <w:rPr>
          <w:rFonts w:ascii="Arial" w:hAnsi="Arial" w:cs="Arial"/>
          <w:lang w:val="sr-Latn-CS"/>
        </w:rPr>
        <w:t xml:space="preserve">Deutsche bank AG ,SWIFT code DEUTDEFF </w:t>
      </w:r>
      <w:r w:rsidRPr="00D96DAE">
        <w:rPr>
          <w:rFonts w:ascii="Arial" w:hAnsi="Arial" w:cs="Arial"/>
          <w:b/>
          <w:caps/>
          <w:lang w:val="sv-SE"/>
        </w:rPr>
        <w:t xml:space="preserve"> ; </w:t>
      </w:r>
    </w:p>
    <w:p w:rsidR="00C705A3" w:rsidRPr="00D96DAE" w:rsidRDefault="00C705A3" w:rsidP="00C705A3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D96DAE">
        <w:rPr>
          <w:rFonts w:ascii="Arial" w:hAnsi="Arial" w:cs="Arial"/>
          <w:lang w:val="sl-SI"/>
        </w:rPr>
        <w:tab/>
      </w:r>
      <w:r w:rsidRPr="00D96DAE">
        <w:rPr>
          <w:rFonts w:ascii="Arial" w:hAnsi="Arial" w:cs="Arial"/>
          <w:lang w:val="sr-Latn-CS"/>
        </w:rPr>
        <w:t>Account with institution :</w:t>
      </w:r>
      <w:r w:rsidRPr="00D96DAE">
        <w:rPr>
          <w:rFonts w:ascii="Arial" w:hAnsi="Arial" w:cs="Arial"/>
          <w:lang w:val="sr-Latn-CS"/>
        </w:rPr>
        <w:tab/>
        <w:t>Piraeus bank AD Beograd , SWIFT code : PIRBRSBG</w:t>
      </w:r>
    </w:p>
    <w:p w:rsidR="00C705A3" w:rsidRPr="00D96DAE" w:rsidRDefault="00C705A3" w:rsidP="00C705A3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D96DAE">
        <w:rPr>
          <w:rFonts w:ascii="Arial" w:hAnsi="Arial" w:cs="Arial"/>
          <w:lang w:val="sr-Latn-CS"/>
        </w:rPr>
        <w:tab/>
      </w:r>
      <w:r w:rsidRPr="00D96DAE">
        <w:rPr>
          <w:rFonts w:ascii="Arial" w:hAnsi="Arial" w:cs="Arial"/>
          <w:lang w:val="sr-Latn-CS"/>
        </w:rPr>
        <w:tab/>
      </w:r>
      <w:r w:rsidRPr="00D96DAE">
        <w:rPr>
          <w:rFonts w:ascii="Arial" w:hAnsi="Arial" w:cs="Arial"/>
          <w:lang w:val="sr-Latn-CS"/>
        </w:rPr>
        <w:tab/>
      </w:r>
      <w:r w:rsidRPr="00D96DAE">
        <w:rPr>
          <w:rFonts w:ascii="Arial" w:hAnsi="Arial" w:cs="Arial"/>
          <w:lang w:val="sr-Latn-CS"/>
        </w:rPr>
        <w:tab/>
      </w:r>
      <w:r w:rsidRPr="00D96DAE">
        <w:rPr>
          <w:rFonts w:ascii="Arial" w:hAnsi="Arial" w:cs="Arial"/>
          <w:lang w:val="sr-Latn-CS"/>
        </w:rPr>
        <w:tab/>
        <w:t>Acct.no. 935903510</w:t>
      </w:r>
    </w:p>
    <w:p w:rsidR="00C705A3" w:rsidRPr="00D96DAE" w:rsidRDefault="00C705A3" w:rsidP="00C705A3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D96DAE">
        <w:rPr>
          <w:rFonts w:ascii="Arial" w:hAnsi="Arial" w:cs="Arial"/>
          <w:lang w:val="sr-Latn-CS"/>
        </w:rPr>
        <w:tab/>
      </w:r>
      <w:r w:rsidRPr="00D96DAE">
        <w:rPr>
          <w:rFonts w:ascii="Arial" w:hAnsi="Arial" w:cs="Arial"/>
          <w:lang w:val="sv-SE"/>
        </w:rPr>
        <w:t xml:space="preserve">Beneficiary customer </w:t>
      </w:r>
      <w:r w:rsidRPr="00D96DAE">
        <w:rPr>
          <w:rFonts w:ascii="Arial" w:hAnsi="Arial" w:cs="Arial"/>
          <w:caps/>
          <w:lang w:val="sv-SE"/>
        </w:rPr>
        <w:t xml:space="preserve">: </w:t>
      </w:r>
      <w:r w:rsidRPr="00D96DAE">
        <w:rPr>
          <w:rFonts w:ascii="Arial" w:hAnsi="Arial" w:cs="Arial"/>
          <w:caps/>
          <w:lang w:val="sv-SE"/>
        </w:rPr>
        <w:tab/>
      </w:r>
      <w:r w:rsidRPr="00D96DAE">
        <w:rPr>
          <w:rFonts w:ascii="Arial" w:hAnsi="Arial" w:cs="Arial"/>
          <w:lang w:val="sv-SE"/>
        </w:rPr>
        <w:t xml:space="preserve">Name : AD </w:t>
      </w:r>
      <w:r w:rsidRPr="00D96DAE">
        <w:rPr>
          <w:rFonts w:ascii="Arial" w:hAnsi="Arial" w:cs="Arial"/>
          <w:caps/>
          <w:lang w:val="sv-SE"/>
        </w:rPr>
        <w:t>aerodrom nikola tesla BeOGRAD</w:t>
      </w:r>
    </w:p>
    <w:p w:rsidR="00C705A3" w:rsidRPr="00D96DAE" w:rsidRDefault="00C705A3" w:rsidP="00C705A3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D96DAE">
        <w:rPr>
          <w:rFonts w:ascii="Arial" w:hAnsi="Arial" w:cs="Arial"/>
          <w:caps/>
          <w:lang w:val="sv-SE"/>
        </w:rPr>
        <w:tab/>
        <w:t>IBAN :</w:t>
      </w:r>
      <w:r w:rsidRPr="00D96DAE">
        <w:rPr>
          <w:rFonts w:ascii="Arial" w:hAnsi="Arial" w:cs="Arial"/>
          <w:caps/>
          <w:lang w:val="sv-SE"/>
        </w:rPr>
        <w:tab/>
      </w:r>
      <w:r w:rsidRPr="00D96DAE">
        <w:rPr>
          <w:rFonts w:ascii="Arial" w:hAnsi="Arial" w:cs="Arial"/>
          <w:caps/>
          <w:lang w:val="sv-SE"/>
        </w:rPr>
        <w:tab/>
      </w:r>
      <w:r w:rsidRPr="00D96DAE">
        <w:rPr>
          <w:rFonts w:ascii="Arial" w:hAnsi="Arial" w:cs="Arial"/>
          <w:caps/>
          <w:lang w:val="sv-SE"/>
        </w:rPr>
        <w:tab/>
        <w:t>RS35  125120000000083436</w:t>
      </w:r>
    </w:p>
    <w:p w:rsidR="00C705A3" w:rsidRPr="00D96DAE" w:rsidRDefault="00C705A3" w:rsidP="00C705A3">
      <w:pPr>
        <w:spacing w:after="0"/>
        <w:ind w:left="709" w:hanging="709"/>
        <w:jc w:val="both"/>
        <w:rPr>
          <w:rFonts w:ascii="Arial" w:hAnsi="Arial" w:cs="Arial"/>
          <w:lang w:val="sl-SI"/>
        </w:rPr>
      </w:pPr>
      <w:r w:rsidRPr="00D96DAE">
        <w:rPr>
          <w:rFonts w:ascii="Arial" w:hAnsi="Arial" w:cs="Arial"/>
          <w:caps/>
          <w:lang w:val="sv-SE"/>
        </w:rPr>
        <w:tab/>
      </w:r>
      <w:r w:rsidRPr="00D96DAE">
        <w:rPr>
          <w:rFonts w:ascii="Arial" w:hAnsi="Arial" w:cs="Arial"/>
          <w:lang w:val="sv-SE"/>
        </w:rPr>
        <w:t xml:space="preserve">Purpose of payment : </w:t>
      </w:r>
      <w:r w:rsidRPr="00D96DAE">
        <w:rPr>
          <w:rFonts w:ascii="Arial" w:hAnsi="Arial" w:cs="Arial"/>
          <w:lang w:val="sv-SE"/>
        </w:rPr>
        <w:tab/>
        <w:t xml:space="preserve">Tender documentation for </w:t>
      </w:r>
      <w:r w:rsidRPr="00D96DAE">
        <w:rPr>
          <w:rFonts w:ascii="Arial" w:hAnsi="Arial" w:cs="Arial"/>
          <w:b/>
          <w:caps/>
          <w:lang w:val="sv-SE"/>
        </w:rPr>
        <w:t>„AIRPORT SAFETY MANAGEMENT SYSTEM SOFTWARE – PROGRAMSKI PAKET ZA UPRAVLJANJE SISTEMOM BEZBEDNOSTI VAZDUŠNOG SAOBRAĆAJA NA AERODROMU”</w:t>
      </w:r>
    </w:p>
    <w:p w:rsidR="00D96DAE" w:rsidRPr="00D96DAE" w:rsidRDefault="005E45F1" w:rsidP="00D96DAE">
      <w:pPr>
        <w:numPr>
          <w:ilvl w:val="0"/>
          <w:numId w:val="2"/>
        </w:numPr>
        <w:spacing w:after="0" w:line="240" w:lineRule="auto"/>
        <w:ind w:left="461" w:hanging="27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D96DAE" w:rsidRPr="00D96DAE">
        <w:rPr>
          <w:rFonts w:ascii="Arial" w:hAnsi="Arial" w:cs="Arial"/>
          <w:lang w:val="sl-SI"/>
        </w:rPr>
        <w:t>;</w:t>
      </w:r>
    </w:p>
    <w:p w:rsidR="00D96DAE" w:rsidRPr="00D96DAE" w:rsidRDefault="005E45F1" w:rsidP="00D96DAE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Потврда</w:t>
      </w:r>
      <w:r w:rsidR="00D96DAE" w:rsidRPr="00D96DAE">
        <w:rPr>
          <w:rFonts w:ascii="Arial" w:hAnsi="Arial" w:cs="Arial"/>
          <w:lang w:val="sl-SI"/>
        </w:rPr>
        <w:t xml:space="preserve">  </w:t>
      </w:r>
      <w:r>
        <w:rPr>
          <w:rFonts w:ascii="Arial" w:hAnsi="Arial" w:cs="Arial"/>
          <w:lang w:val="sl-SI"/>
        </w:rPr>
        <w:t>о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D96DAE" w:rsidRPr="00D96DAE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D96DAE" w:rsidRPr="00D96DAE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D96DAE" w:rsidRPr="00D96DAE">
        <w:rPr>
          <w:rFonts w:ascii="Arial" w:hAnsi="Arial" w:cs="Arial"/>
          <w:lang w:val="sl-SI"/>
        </w:rPr>
        <w:t>);</w:t>
      </w:r>
    </w:p>
    <w:p w:rsidR="00D96DAE" w:rsidRPr="00D96DAE" w:rsidRDefault="005E45F1" w:rsidP="00D96DAE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D96DAE" w:rsidRPr="00D96DAE">
        <w:rPr>
          <w:rFonts w:ascii="Arial" w:hAnsi="Arial" w:cs="Arial"/>
          <w:lang w:val="sl-SI"/>
        </w:rPr>
        <w:t>;</w:t>
      </w:r>
    </w:p>
    <w:p w:rsidR="00D96DAE" w:rsidRPr="00D96DAE" w:rsidRDefault="005E45F1" w:rsidP="00D96DAE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D96DAE" w:rsidRPr="00D96DAE">
        <w:rPr>
          <w:rFonts w:ascii="Arial" w:hAnsi="Arial" w:cs="Arial"/>
          <w:lang w:val="sr-Latn-CS"/>
        </w:rPr>
        <w:t>.</w:t>
      </w:r>
    </w:p>
    <w:p w:rsidR="00D96DAE" w:rsidRPr="00D96DAE" w:rsidRDefault="00D96DAE" w:rsidP="00D96DAE">
      <w:pPr>
        <w:spacing w:after="0"/>
        <w:rPr>
          <w:rFonts w:ascii="Arial" w:hAnsi="Arial" w:cs="Arial"/>
          <w:lang w:val="sl-SI"/>
        </w:rPr>
      </w:pPr>
    </w:p>
    <w:p w:rsidR="00D96DAE" w:rsidRPr="00D96DAE" w:rsidRDefault="005E45F1" w:rsidP="00D96DA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D96DAE" w:rsidRPr="00D96DAE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D96DAE" w:rsidRPr="00D96DAE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Београд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D96DAE" w:rsidRPr="00D96DAE">
        <w:rPr>
          <w:rFonts w:ascii="Arial" w:hAnsi="Arial" w:cs="Arial"/>
          <w:lang w:val="sl-SI"/>
        </w:rPr>
        <w:t xml:space="preserve">. 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l-SI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="00D96DAE" w:rsidRPr="00D96DAE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D96DAE" w:rsidRPr="00D96DAE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Београд</w:t>
      </w:r>
      <w:r w:rsidR="00D96DAE" w:rsidRPr="00D96DAE">
        <w:rPr>
          <w:rFonts w:ascii="Arial" w:hAnsi="Arial" w:cs="Arial"/>
          <w:lang w:val="sr-Latn-CS"/>
        </w:rPr>
        <w:t xml:space="preserve">,11271 </w:t>
      </w:r>
      <w:r>
        <w:rPr>
          <w:rFonts w:ascii="Arial" w:hAnsi="Arial" w:cs="Arial"/>
          <w:lang w:val="sr-Latn-CS"/>
        </w:rPr>
        <w:t>Сурчин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радним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D96DAE" w:rsidRPr="00D96DAE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D96DAE" w:rsidRPr="00D96DAE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D96DAE" w:rsidRPr="00D96DAE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Републике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D96DAE" w:rsidRPr="00D96DAE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D96DAE" w:rsidRPr="00D96DAE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D96DAE" w:rsidRPr="00D96DAE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D96DAE" w:rsidRPr="00D96D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D96DAE" w:rsidRPr="00D96DAE">
        <w:rPr>
          <w:rFonts w:ascii="Arial" w:hAnsi="Arial" w:cs="Arial"/>
          <w:lang w:val="sl-SI"/>
        </w:rPr>
        <w:t>.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r-Latn-CS"/>
        </w:rPr>
      </w:pPr>
    </w:p>
    <w:p w:rsidR="00D96DAE" w:rsidRPr="00D96DAE" w:rsidRDefault="005E45F1" w:rsidP="00D96DAE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D96DAE" w:rsidRPr="00D96DA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D96DAE" w:rsidRPr="00D96DAE">
        <w:rPr>
          <w:rFonts w:ascii="Arial" w:hAnsi="Arial" w:cs="Arial"/>
          <w:lang w:val="sr-Latn-CS"/>
        </w:rPr>
        <w:t>:</w:t>
      </w:r>
    </w:p>
    <w:p w:rsidR="00D96DAE" w:rsidRPr="00D96DAE" w:rsidRDefault="00D96DAE" w:rsidP="00D96DAE">
      <w:pPr>
        <w:spacing w:after="0"/>
        <w:rPr>
          <w:rFonts w:ascii="Arial" w:hAnsi="Arial" w:cs="Arial"/>
          <w:lang w:val="sr-Latn-CS"/>
        </w:rPr>
      </w:pPr>
    </w:p>
    <w:p w:rsidR="00D96DAE" w:rsidRPr="00D96DAE" w:rsidRDefault="005E45F1" w:rsidP="00D96DAE">
      <w:pPr>
        <w:pStyle w:val="Heading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АД</w:t>
      </w:r>
      <w:r w:rsidR="00D96DAE" w:rsidRPr="00D96DAE">
        <w:rPr>
          <w:sz w:val="22"/>
          <w:szCs w:val="22"/>
        </w:rPr>
        <w:t xml:space="preserve"> </w:t>
      </w:r>
      <w:r>
        <w:rPr>
          <w:sz w:val="22"/>
          <w:szCs w:val="22"/>
        </w:rPr>
        <w:t>АЕРОДРОМ</w:t>
      </w:r>
      <w:r w:rsidR="00D96DAE" w:rsidRPr="00D96DAE">
        <w:rPr>
          <w:sz w:val="22"/>
          <w:szCs w:val="22"/>
        </w:rPr>
        <w:t xml:space="preserve"> ”</w:t>
      </w:r>
      <w:r>
        <w:rPr>
          <w:sz w:val="22"/>
          <w:szCs w:val="22"/>
        </w:rPr>
        <w:t>НИКОЛА</w:t>
      </w:r>
      <w:r w:rsidR="00D96DAE" w:rsidRPr="00D96DAE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="00D96DAE" w:rsidRPr="00D96DAE">
        <w:rPr>
          <w:sz w:val="22"/>
          <w:szCs w:val="22"/>
        </w:rPr>
        <w:t xml:space="preserve">” </w:t>
      </w:r>
    </w:p>
    <w:p w:rsidR="00D96DAE" w:rsidRPr="00D96DAE" w:rsidRDefault="00D96DAE" w:rsidP="00D96DAE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D96DAE">
        <w:rPr>
          <w:sz w:val="22"/>
          <w:szCs w:val="22"/>
        </w:rPr>
        <w:t xml:space="preserve">11271 </w:t>
      </w:r>
      <w:r w:rsidR="005E45F1">
        <w:rPr>
          <w:sz w:val="22"/>
          <w:szCs w:val="22"/>
        </w:rPr>
        <w:t>БЕОГРАД</w:t>
      </w:r>
      <w:r w:rsidRPr="00D96DAE">
        <w:rPr>
          <w:sz w:val="22"/>
          <w:szCs w:val="22"/>
        </w:rPr>
        <w:t xml:space="preserve"> – </w:t>
      </w:r>
      <w:r w:rsidR="005E45F1">
        <w:rPr>
          <w:sz w:val="22"/>
          <w:szCs w:val="22"/>
        </w:rPr>
        <w:t>СУРЧИН</w:t>
      </w:r>
    </w:p>
    <w:p w:rsidR="00D96DAE" w:rsidRPr="00D96DAE" w:rsidRDefault="005E45F1" w:rsidP="00D96DAE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D96DAE" w:rsidRPr="00D96DAE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D96DAE" w:rsidRPr="00D96DAE" w:rsidRDefault="005E45F1" w:rsidP="00D96DAE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D96DAE" w:rsidRPr="00D96DAE" w:rsidRDefault="00D96DAE" w:rsidP="00D96DAE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 w:rsidRPr="00D96DAE">
        <w:rPr>
          <w:rFonts w:ascii="Arial" w:hAnsi="Arial" w:cs="Arial"/>
          <w:b/>
          <w:caps/>
          <w:lang w:val="sv-SE"/>
        </w:rPr>
        <w:t>„</w:t>
      </w:r>
      <w:r w:rsidR="00EE1EF4" w:rsidRPr="00D96DAE">
        <w:rPr>
          <w:rFonts w:ascii="Arial" w:hAnsi="Arial" w:cs="Arial"/>
          <w:b/>
          <w:caps/>
          <w:lang w:val="sv-SE"/>
        </w:rPr>
        <w:t>AIRPORT SAFETY MANAGEMENT SYSTEM SOFTWARE</w:t>
      </w:r>
      <w:r w:rsidRPr="00D96DAE">
        <w:rPr>
          <w:rFonts w:ascii="Arial" w:hAnsi="Arial" w:cs="Arial"/>
          <w:b/>
          <w:caps/>
          <w:lang w:val="sv-SE"/>
        </w:rPr>
        <w:t xml:space="preserve"> – </w:t>
      </w:r>
      <w:r w:rsidR="005E45F1">
        <w:rPr>
          <w:rFonts w:ascii="Arial" w:hAnsi="Arial" w:cs="Arial"/>
          <w:b/>
          <w:caps/>
          <w:lang w:val="sv-SE"/>
        </w:rPr>
        <w:t>ПРОГРАМСКИ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ПАКЕТ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ЗА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УПРАВЉАЊЕ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СИСТЕМОМ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БЕЗБЕДНОСТИ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ВАЗДУШНОГ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САОБРАЋАЈА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НА</w:t>
      </w:r>
      <w:r w:rsidRPr="00D96DAE">
        <w:rPr>
          <w:rFonts w:ascii="Arial" w:hAnsi="Arial" w:cs="Arial"/>
          <w:b/>
          <w:caps/>
          <w:lang w:val="sv-SE"/>
        </w:rPr>
        <w:t xml:space="preserve"> </w:t>
      </w:r>
      <w:r w:rsidR="005E45F1">
        <w:rPr>
          <w:rFonts w:ascii="Arial" w:hAnsi="Arial" w:cs="Arial"/>
          <w:b/>
          <w:caps/>
          <w:lang w:val="sv-SE"/>
        </w:rPr>
        <w:t>АЕРОДРОМУ</w:t>
      </w:r>
      <w:r w:rsidRPr="00D96DAE">
        <w:rPr>
          <w:rFonts w:ascii="Arial" w:hAnsi="Arial" w:cs="Arial"/>
          <w:b/>
          <w:caps/>
          <w:lang w:val="sv-SE"/>
        </w:rPr>
        <w:t>”</w:t>
      </w:r>
      <w:r w:rsidRPr="00D96DAE">
        <w:rPr>
          <w:rFonts w:ascii="Arial" w:hAnsi="Arial" w:cs="Arial"/>
          <w:bCs/>
          <w:lang w:val="sr-Latn-CS"/>
        </w:rPr>
        <w:t xml:space="preserve"> </w:t>
      </w:r>
      <w:r w:rsidR="005E45F1">
        <w:rPr>
          <w:rFonts w:ascii="Arial" w:hAnsi="Arial" w:cs="Arial"/>
          <w:b/>
          <w:bCs/>
          <w:caps/>
          <w:lang w:val="sr-Latn-CS"/>
        </w:rPr>
        <w:t>БР</w:t>
      </w:r>
      <w:r w:rsidRPr="00D96DAE">
        <w:rPr>
          <w:rFonts w:ascii="Arial" w:hAnsi="Arial" w:cs="Arial"/>
          <w:b/>
          <w:bCs/>
          <w:caps/>
          <w:lang w:val="sr-Latn-CS"/>
        </w:rPr>
        <w:t>. 74/2010</w:t>
      </w:r>
    </w:p>
    <w:p w:rsidR="00D96DAE" w:rsidRPr="00D96DAE" w:rsidRDefault="00D96DAE" w:rsidP="00D96DAE">
      <w:pPr>
        <w:pStyle w:val="Heading4"/>
        <w:numPr>
          <w:ilvl w:val="0"/>
          <w:numId w:val="0"/>
        </w:numPr>
        <w:ind w:left="720"/>
        <w:jc w:val="left"/>
        <w:rPr>
          <w:sz w:val="22"/>
          <w:szCs w:val="22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D96DAE" w:rsidRPr="00D96DAE">
        <w:rPr>
          <w:rFonts w:ascii="Arial" w:hAnsi="Arial" w:cs="Arial"/>
          <w:lang w:val="sr-Latn-CS"/>
        </w:rPr>
        <w:t xml:space="preserve"> </w:t>
      </w:r>
      <w:r w:rsidR="00D96DAE" w:rsidRPr="00D96DAE">
        <w:rPr>
          <w:rFonts w:ascii="Arial" w:hAnsi="Arial" w:cs="Arial"/>
          <w:b/>
          <w:lang w:val="sr-Latn-CS"/>
        </w:rPr>
        <w:t>„</w:t>
      </w:r>
      <w:r>
        <w:rPr>
          <w:rFonts w:ascii="Arial" w:hAnsi="Arial" w:cs="Arial"/>
          <w:b/>
          <w:lang w:val="sr-Latn-CS"/>
        </w:rPr>
        <w:t>ПОНУДА</w:t>
      </w:r>
      <w:r w:rsidR="00D96DAE" w:rsidRPr="00D96DAE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D96DAE" w:rsidRPr="00D96DAE">
        <w:rPr>
          <w:rFonts w:ascii="Arial" w:hAnsi="Arial" w:cs="Arial"/>
          <w:b/>
          <w:lang w:val="sr-Latn-CS"/>
        </w:rPr>
        <w:t xml:space="preserve">“, </w:t>
      </w:r>
      <w:r>
        <w:rPr>
          <w:rFonts w:ascii="Arial" w:hAnsi="Arial" w:cs="Arial"/>
          <w:lang w:val="sr-Latn-CS"/>
        </w:rPr>
        <w:t>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D96DAE" w:rsidRPr="00D96DA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D96DAE" w:rsidRPr="00D96DAE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D96DAE" w:rsidRPr="00D96DAE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D96DAE" w:rsidRPr="00D96DAE">
        <w:rPr>
          <w:rFonts w:ascii="Arial" w:hAnsi="Arial" w:cs="Arial"/>
          <w:lang w:val="sr-Latn-CS"/>
        </w:rPr>
        <w:t xml:space="preserve"> 12:00 </w:t>
      </w:r>
      <w:r>
        <w:rPr>
          <w:rFonts w:ascii="Arial" w:hAnsi="Arial" w:cs="Arial"/>
          <w:lang w:val="sr-Latn-CS"/>
        </w:rPr>
        <w:t>часова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D96DAE" w:rsidRPr="00D96DAE">
        <w:rPr>
          <w:rFonts w:ascii="Arial" w:hAnsi="Arial" w:cs="Arial"/>
          <w:lang w:val="sr-Latn-CS"/>
        </w:rPr>
        <w:t xml:space="preserve">. 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r-Latn-CS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D96DAE" w:rsidRPr="00D96DAE">
        <w:rPr>
          <w:rFonts w:ascii="Arial" w:hAnsi="Arial" w:cs="Arial"/>
          <w:lang w:val="sr-Latn-CS"/>
        </w:rPr>
        <w:t xml:space="preserve"> 12:00 </w:t>
      </w:r>
      <w:r>
        <w:rPr>
          <w:rFonts w:ascii="Arial" w:hAnsi="Arial" w:cs="Arial"/>
          <w:lang w:val="sr-Latn-CS"/>
        </w:rPr>
        <w:t>часова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D96DAE" w:rsidRPr="00D96DA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D96DAE" w:rsidRPr="00D96DAE">
        <w:rPr>
          <w:rFonts w:ascii="Arial" w:hAnsi="Arial" w:cs="Arial"/>
          <w:lang w:val="sr-Latn-CS"/>
        </w:rPr>
        <w:t>.</w:t>
      </w:r>
    </w:p>
    <w:p w:rsidR="00D96DAE" w:rsidRPr="00D96DAE" w:rsidRDefault="00D96DAE" w:rsidP="00D96DAE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D96DAE" w:rsidRPr="00D96DAE" w:rsidRDefault="005E45F1" w:rsidP="00D96DAE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D96DAE" w:rsidRPr="00D96DAE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Београд</w:t>
      </w:r>
      <w:r w:rsidR="00D96DAE" w:rsidRPr="00D96DAE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D96DAE" w:rsidRPr="00D96DAE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D96DAE" w:rsidRPr="00D96DAE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Београд</w:t>
      </w:r>
      <w:r w:rsidR="00D96DAE" w:rsidRPr="00D96DAE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везни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D96DAE" w:rsidRPr="00D96DAE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12:30 </w:t>
      </w:r>
      <w:r>
        <w:rPr>
          <w:rFonts w:ascii="Arial" w:hAnsi="Arial" w:cs="Arial"/>
          <w:lang w:val="sr-Latn-CS"/>
        </w:rPr>
        <w:t>часова</w:t>
      </w:r>
      <w:r w:rsidR="00D96DAE" w:rsidRPr="00D96DAE">
        <w:rPr>
          <w:rFonts w:ascii="Arial" w:hAnsi="Arial" w:cs="Arial"/>
          <w:lang w:val="sr-Latn-CS"/>
        </w:rPr>
        <w:t xml:space="preserve">. 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r-Latn-CS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пуномоћја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D96DAE" w:rsidRPr="00D96DA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D96DAE" w:rsidRPr="00D96DAE">
        <w:rPr>
          <w:rFonts w:ascii="Arial" w:hAnsi="Arial" w:cs="Arial"/>
          <w:lang w:val="sr-Latn-CS"/>
        </w:rPr>
        <w:t>.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r-Latn-CS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Понуде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D96DAE" w:rsidRPr="00D96DAE">
        <w:rPr>
          <w:rFonts w:ascii="Arial" w:hAnsi="Arial" w:cs="Arial"/>
          <w:lang w:val="sr-Latn-CS"/>
        </w:rPr>
        <w:t>.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r-Latn-CS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D96DAE" w:rsidRPr="00D96DAE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D96DAE" w:rsidRPr="00D96DAE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D96DAE" w:rsidRPr="00D96DA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D96DAE" w:rsidRPr="00D96DAE">
        <w:rPr>
          <w:rFonts w:ascii="Arial" w:hAnsi="Arial" w:cs="Arial"/>
          <w:lang w:val="sr-Latn-CS"/>
        </w:rPr>
        <w:t>.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r-Latn-CS"/>
        </w:rPr>
      </w:pPr>
    </w:p>
    <w:p w:rsidR="00D96DAE" w:rsidRPr="00D96DAE" w:rsidRDefault="005E45F1" w:rsidP="00D96DAE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D96DAE" w:rsidRPr="00D96DAE">
        <w:rPr>
          <w:rFonts w:ascii="Arial" w:hAnsi="Arial" w:cs="Arial"/>
          <w:lang w:val="sr-Latn-CS"/>
        </w:rPr>
        <w:t xml:space="preserve"> </w:t>
      </w:r>
    </w:p>
    <w:p w:rsidR="00D96DAE" w:rsidRPr="00503B91" w:rsidRDefault="005E45F1" w:rsidP="00503B91">
      <w:r>
        <w:rPr>
          <w:rFonts w:ascii="Arial" w:hAnsi="Arial" w:cs="Arial"/>
          <w:b/>
          <w:lang w:val="sr-Latn-CS"/>
        </w:rPr>
        <w:t>Жарко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Сувачаров</w:t>
      </w:r>
      <w:r w:rsidR="00EE1EF4">
        <w:rPr>
          <w:rFonts w:ascii="Arial" w:hAnsi="Arial" w:cs="Arial"/>
          <w:b/>
          <w:lang w:val="sr-Latn-CS"/>
        </w:rPr>
        <w:t xml:space="preserve">, </w:t>
      </w:r>
      <w:r>
        <w:rPr>
          <w:rFonts w:ascii="Arial" w:hAnsi="Arial" w:cs="Arial"/>
          <w:b/>
          <w:lang w:val="sr-Latn-CS"/>
        </w:rPr>
        <w:t>е</w:t>
      </w:r>
      <w:r w:rsidR="00D96DAE" w:rsidRPr="00D96DAE">
        <w:rPr>
          <w:rFonts w:ascii="Arial" w:hAnsi="Arial" w:cs="Arial"/>
          <w:b/>
          <w:lang w:val="sr-Latn-CS"/>
        </w:rPr>
        <w:t>-</w:t>
      </w:r>
      <w:r w:rsidR="00EE1EF4">
        <w:rPr>
          <w:rFonts w:ascii="Arial" w:hAnsi="Arial" w:cs="Arial"/>
          <w:b/>
          <w:lang w:val="sr-Latn-CS"/>
        </w:rPr>
        <w:t>mail</w:t>
      </w:r>
      <w:r w:rsidR="00D96DAE" w:rsidRPr="00D96DAE">
        <w:rPr>
          <w:rFonts w:ascii="Arial" w:hAnsi="Arial" w:cs="Arial"/>
          <w:b/>
          <w:lang w:val="sr-Latn-CS"/>
        </w:rPr>
        <w:t xml:space="preserve">: </w:t>
      </w:r>
      <w:hyperlink r:id="rId5" w:history="1">
        <w:r w:rsidR="00503B91" w:rsidRPr="00D96DAE">
          <w:rPr>
            <w:rStyle w:val="Hyperlink"/>
            <w:rFonts w:ascii="Arial" w:hAnsi="Arial" w:cs="Arial"/>
            <w:b/>
            <w:lang w:val="sr-Latn-CS"/>
          </w:rPr>
          <w:t>zarko.suvacarov@beg.aero</w:t>
        </w:r>
      </w:hyperlink>
      <w:r w:rsidR="00D96DAE" w:rsidRPr="00D96DAE">
        <w:rPr>
          <w:rFonts w:ascii="Arial" w:hAnsi="Arial" w:cs="Arial"/>
          <w:b/>
          <w:lang w:val="sr-Latn-CS"/>
        </w:rPr>
        <w:t xml:space="preserve"> .</w:t>
      </w:r>
    </w:p>
    <w:p w:rsidR="00D96DAE" w:rsidRPr="00D96DAE" w:rsidRDefault="00D96DAE" w:rsidP="00D96DAE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D96DAE" w:rsidRPr="00D96DAE">
        <w:rPr>
          <w:rFonts w:ascii="Arial" w:hAnsi="Arial" w:cs="Arial"/>
          <w:lang w:val="sr-Latn-CS"/>
        </w:rPr>
        <w:t>.</w:t>
      </w:r>
    </w:p>
    <w:p w:rsidR="00D96DAE" w:rsidRPr="00D96DAE" w:rsidRDefault="00D96DAE" w:rsidP="00D96DAE">
      <w:pPr>
        <w:spacing w:after="0"/>
        <w:jc w:val="both"/>
        <w:rPr>
          <w:rFonts w:ascii="Arial" w:hAnsi="Arial" w:cs="Arial"/>
          <w:lang w:val="sr-Latn-CS"/>
        </w:rPr>
      </w:pPr>
    </w:p>
    <w:p w:rsidR="00D96DAE" w:rsidRPr="00D96DAE" w:rsidRDefault="005E45F1" w:rsidP="00D96DA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најниже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понуђене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цене</w:t>
      </w:r>
      <w:r w:rsidR="00D96DAE" w:rsidRPr="00D96DA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D96DAE" w:rsidRPr="00D96DAE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D96DAE" w:rsidRPr="00D96DAE">
        <w:rPr>
          <w:rFonts w:ascii="Arial" w:hAnsi="Arial" w:cs="Arial"/>
          <w:lang w:val="sr-Latn-CS"/>
        </w:rPr>
        <w:t>.</w:t>
      </w:r>
    </w:p>
    <w:p w:rsidR="00D96DAE" w:rsidRPr="00D96DAE" w:rsidRDefault="00D96DAE" w:rsidP="00D96DAE">
      <w:pPr>
        <w:spacing w:after="0"/>
        <w:rPr>
          <w:rFonts w:ascii="Arial" w:hAnsi="Arial" w:cs="Arial"/>
          <w:lang w:val="sr-Latn-CS"/>
        </w:rPr>
      </w:pPr>
    </w:p>
    <w:p w:rsidR="005E45F1" w:rsidRPr="00D96DAE" w:rsidRDefault="005E45F1" w:rsidP="00D96DAE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Оквирни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D96DAE" w:rsidRPr="00D96DAE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D96DAE" w:rsidRPr="00D96DA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D96DAE" w:rsidRPr="00D96DA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D96DAE" w:rsidRPr="00D96DA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D96DAE" w:rsidRPr="00D96DAE">
        <w:rPr>
          <w:rFonts w:ascii="Arial" w:hAnsi="Arial" w:cs="Arial"/>
          <w:lang w:val="sr-Latn-CS"/>
        </w:rPr>
        <w:t>.</w:t>
      </w:r>
    </w:p>
    <w:sectPr w:rsidR="005E45F1" w:rsidRPr="00D96DAE" w:rsidSect="00202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942"/>
    <w:multiLevelType w:val="hybridMultilevel"/>
    <w:tmpl w:val="7834E30C"/>
    <w:lvl w:ilvl="0" w:tplc="DC02C7C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444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6DAE"/>
    <w:rsid w:val="00202DC0"/>
    <w:rsid w:val="002975A9"/>
    <w:rsid w:val="00503B91"/>
    <w:rsid w:val="005E45F1"/>
    <w:rsid w:val="00C705A3"/>
    <w:rsid w:val="00D96DAE"/>
    <w:rsid w:val="00E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C0"/>
  </w:style>
  <w:style w:type="paragraph" w:styleId="Heading1">
    <w:name w:val="heading 1"/>
    <w:basedOn w:val="Normal"/>
    <w:next w:val="Normal"/>
    <w:link w:val="Heading1Char"/>
    <w:qFormat/>
    <w:rsid w:val="00D96DAE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D96DAE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D96DAE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96DAE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D96DAE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D96DA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96DA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6DA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96DA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DAE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96DAE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96DAE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6DAE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D96DAE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D96DA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96D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96DA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96DAE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D96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ko.suvacarov@beg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2011-03-08T07:36:00Z</dcterms:created>
  <dcterms:modified xsi:type="dcterms:W3CDTF">2011-03-08T07:49:00Z</dcterms:modified>
</cp:coreProperties>
</file>