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spacing w:val="32"/>
          <w:lang w:val="sr-Latn-CS"/>
        </w:rPr>
      </w:pPr>
      <w:r w:rsidRPr="00F777F8">
        <w:rPr>
          <w:rFonts w:ascii="Arial" w:hAnsi="Arial" w:cs="Arial"/>
          <w:b/>
          <w:spacing w:val="32"/>
          <w:lang w:val="sr-Latn-CS"/>
        </w:rPr>
        <w:t>AKCIONARSKO DRUŠTVO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t>AERODROM ''NIKOLA TESLA''</w:t>
      </w:r>
    </w:p>
    <w:p w:rsidR="00F777F8" w:rsidRDefault="00F777F8" w:rsidP="00F777F8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F777F8" w:rsidRPr="00F777F8" w:rsidRDefault="00F777F8" w:rsidP="00F777F8">
      <w:pPr>
        <w:pStyle w:val="Heading1"/>
        <w:numPr>
          <w:ilvl w:val="0"/>
          <w:numId w:val="0"/>
        </w:numPr>
        <w:rPr>
          <w:spacing w:val="40"/>
          <w:szCs w:val="22"/>
        </w:rPr>
      </w:pPr>
      <w:r w:rsidRPr="00F777F8">
        <w:rPr>
          <w:spacing w:val="40"/>
          <w:szCs w:val="22"/>
        </w:rPr>
        <w:t>POZIV PONUĐAČIMA DA DAJU</w:t>
      </w:r>
    </w:p>
    <w:p w:rsidR="00F777F8" w:rsidRPr="00F777F8" w:rsidRDefault="00F777F8" w:rsidP="00F777F8">
      <w:pPr>
        <w:spacing w:after="0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ponude u postupku javne nabavke male vrednosti br. 149/10 po planu javnih nabavki za 2010. godinu i to za nabavku dobara :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</w:rPr>
      </w:pP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Cyrl-CS"/>
        </w:rPr>
        <w:t>''</w:t>
      </w:r>
      <w:r w:rsidRPr="00F777F8">
        <w:rPr>
          <w:rFonts w:ascii="Arial" w:hAnsi="Arial" w:cs="Arial"/>
        </w:rPr>
        <w:t xml:space="preserve"> </w:t>
      </w:r>
      <w:r w:rsidRPr="00F777F8">
        <w:rPr>
          <w:rFonts w:ascii="Arial" w:hAnsi="Arial" w:cs="Arial"/>
          <w:b/>
        </w:rPr>
        <w:t xml:space="preserve">FILTERI ULJA, GORIVA I VAZDUHA ZA VOZILA </w:t>
      </w:r>
      <w:r w:rsidRPr="00F777F8">
        <w:rPr>
          <w:rFonts w:ascii="Arial" w:hAnsi="Arial" w:cs="Arial"/>
          <w:b/>
          <w:lang w:val="sr-Cyrl-CS"/>
        </w:rPr>
        <w:t>''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i/>
          <w:u w:val="single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l-SI"/>
        </w:rPr>
      </w:pPr>
      <w:r w:rsidRPr="00F777F8">
        <w:rPr>
          <w:rFonts w:ascii="Arial" w:hAnsi="Arial" w:cs="Arial"/>
          <w:lang w:val="sl-SI"/>
        </w:rPr>
        <w:t xml:space="preserve">Pravo učešća u postupku javne nabavke ima Ponuđač koji ispunjava uslove propisane odredbama člana 44. Zakona o javnim nabavkama </w:t>
      </w:r>
      <w:r w:rsidRPr="00F777F8">
        <w:rPr>
          <w:rFonts w:ascii="Arial" w:hAnsi="Arial" w:cs="Arial"/>
          <w:lang w:val="sr-Latn-CS"/>
        </w:rPr>
        <w:t>(Obrazac 4.)</w:t>
      </w:r>
      <w:r w:rsidRPr="00F777F8">
        <w:rPr>
          <w:rFonts w:ascii="Arial" w:hAnsi="Arial" w:cs="Arial"/>
          <w:lang w:val="sl-SI"/>
        </w:rPr>
        <w:t>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l-SI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Ponuđač dokazuje ispunjenosti uslova iz člana 44. Zakona o javnim nabavkama popunjenom pisanom izjavom iz Obrasca 5. konkursne dokumentacije. U slučaju da Ponuđač ne ispunjava uslove za učestvovanje u postupku javne nabavke male vrednosti, njegova ponuda odbiće se kao neispravna.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F777F8">
        <w:rPr>
          <w:rFonts w:ascii="Arial" w:hAnsi="Arial" w:cs="Arial"/>
          <w:b/>
          <w:lang w:val="sr-Latn-CS"/>
        </w:rPr>
        <w:t>najniže ponuđene cene</w:t>
      </w:r>
      <w:r w:rsidRPr="00F777F8">
        <w:rPr>
          <w:rFonts w:ascii="Arial" w:hAnsi="Arial" w:cs="Arial"/>
          <w:lang w:val="sr-Latn-CS"/>
        </w:rPr>
        <w:t xml:space="preserve"> u skladu sa članom </w:t>
      </w:r>
      <w:r w:rsidRPr="00F777F8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F777F8">
        <w:rPr>
          <w:rFonts w:ascii="Arial" w:hAnsi="Arial" w:cs="Arial"/>
          <w:lang w:val="sr-Latn-CS"/>
        </w:rPr>
        <w:t>/08)</w:t>
      </w:r>
      <w:r w:rsidRPr="00F777F8">
        <w:rPr>
          <w:rFonts w:ascii="Arial" w:hAnsi="Arial" w:cs="Arial"/>
          <w:spacing w:val="-6"/>
          <w:lang w:val="sr-Latn-CS"/>
        </w:rPr>
        <w:t xml:space="preserve"> i </w:t>
      </w:r>
      <w:r w:rsidRPr="00F777F8">
        <w:rPr>
          <w:rFonts w:ascii="Arial" w:hAnsi="Arial" w:cs="Arial"/>
          <w:lang w:val="sr-Latn-CS"/>
        </w:rPr>
        <w:t>članom 8. Pravilnika o postupku javnih nabavki male vrednosti („</w:t>
      </w:r>
      <w:r w:rsidRPr="00F777F8">
        <w:rPr>
          <w:rFonts w:ascii="Arial" w:hAnsi="Arial" w:cs="Arial"/>
          <w:spacing w:val="-6"/>
          <w:lang w:val="sr-Latn-CS"/>
        </w:rPr>
        <w:t>Službeni glasnik" Republike Srbije broj 50</w:t>
      </w:r>
      <w:r w:rsidRPr="00F777F8">
        <w:rPr>
          <w:rFonts w:ascii="Arial" w:hAnsi="Arial" w:cs="Arial"/>
          <w:lang w:val="sr-Latn-CS"/>
        </w:rPr>
        <w:t>/09)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Konkursna dokumentacija može se podići u prostorijama Sektora za javne nabavke u AD Aerodrom ''NIKOLA TESLA'', uz dostavu ovlašćenja za preuzimanje konkursne dokumentacije svakog radnog dana u vremenu od 09 do 15 časova. Na pismeni zahtev Ponuđača, dokumentacija će biti poslata u </w:t>
      </w:r>
      <w:smartTag w:uri="urn:schemas-microsoft-com:office:smarttags" w:element="PersonName">
        <w:r w:rsidRPr="00F777F8">
          <w:rPr>
            <w:rFonts w:ascii="Arial" w:hAnsi="Arial" w:cs="Arial"/>
            <w:lang w:val="sr-Latn-CS"/>
          </w:rPr>
          <w:t>elektro</w:t>
        </w:r>
      </w:smartTag>
      <w:r w:rsidRPr="00F777F8">
        <w:rPr>
          <w:rFonts w:ascii="Arial" w:hAnsi="Arial" w:cs="Arial"/>
          <w:lang w:val="sr-Latn-CS"/>
        </w:rPr>
        <w:t>nskom obliku. Na istoj adresi može se izvršiti uvid u konkursnu dokumentaciju.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l-SI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Ponude se pripremaju u skladu sa pozivom za podnošenje ponuda i konkursnom dokumentacijom.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Ponuda mora da sadrži:</w:t>
      </w:r>
    </w:p>
    <w:p w:rsidR="00F777F8" w:rsidRPr="00F777F8" w:rsidRDefault="00F777F8" w:rsidP="00F777F8">
      <w:pPr>
        <w:spacing w:after="0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numPr>
          <w:ilvl w:val="0"/>
          <w:numId w:val="4"/>
        </w:numPr>
        <w:tabs>
          <w:tab w:val="clear" w:pos="720"/>
          <w:tab w:val="num" w:pos="474"/>
          <w:tab w:val="num" w:pos="81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Pravilno popunjen, overen pečatom i potpisan obrazac ponude (Obrazac 3.);</w:t>
      </w:r>
    </w:p>
    <w:p w:rsidR="00F777F8" w:rsidRPr="00F777F8" w:rsidRDefault="00F777F8" w:rsidP="00F777F8">
      <w:pPr>
        <w:numPr>
          <w:ilvl w:val="0"/>
          <w:numId w:val="4"/>
        </w:numPr>
        <w:tabs>
          <w:tab w:val="clear" w:pos="720"/>
          <w:tab w:val="num" w:pos="474"/>
          <w:tab w:val="num" w:pos="81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Overenu pečatom i potpisanu izjavu o ispunjenosti uslova utvrđenih konkursnom dokumentacijom (Obrazac 5.);</w:t>
      </w:r>
    </w:p>
    <w:p w:rsidR="00F777F8" w:rsidRPr="00F777F8" w:rsidRDefault="00F777F8" w:rsidP="00F777F8">
      <w:pPr>
        <w:numPr>
          <w:ilvl w:val="0"/>
          <w:numId w:val="4"/>
        </w:numPr>
        <w:tabs>
          <w:tab w:val="clear" w:pos="720"/>
          <w:tab w:val="num" w:pos="474"/>
          <w:tab w:val="num" w:pos="81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Popunjen, overen pečatom i potpisan model ugovora o javnoj nabavci (Obrazac 6.);</w:t>
      </w:r>
    </w:p>
    <w:p w:rsidR="00F777F8" w:rsidRPr="00F777F8" w:rsidRDefault="00F777F8" w:rsidP="00F777F8">
      <w:pPr>
        <w:numPr>
          <w:ilvl w:val="0"/>
          <w:numId w:val="4"/>
        </w:numPr>
        <w:tabs>
          <w:tab w:val="clear" w:pos="720"/>
          <w:tab w:val="num" w:pos="474"/>
          <w:tab w:val="num" w:pos="81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Pravilno popunjen, overen pečatom i potpisan Obrazac 7. Konkursne dokumentacije.</w:t>
      </w:r>
    </w:p>
    <w:p w:rsidR="00F777F8" w:rsidRPr="00F777F8" w:rsidRDefault="00F777F8" w:rsidP="00F777F8">
      <w:pPr>
        <w:tabs>
          <w:tab w:val="num" w:pos="474"/>
        </w:tabs>
        <w:spacing w:after="0"/>
        <w:ind w:left="114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lastRenderedPageBreak/>
        <w:t>Ponudu sa pripadajućom dokumentacijom podneti u zatvorenoj koverti na adresu:</w:t>
      </w:r>
    </w:p>
    <w:p w:rsidR="00F777F8" w:rsidRPr="00F777F8" w:rsidRDefault="00F777F8" w:rsidP="00F777F8">
      <w:pPr>
        <w:spacing w:after="0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t>AD AERODROM "NIKOLA TESLA" BEOGRAD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t>11271 Surčin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t>soba ARHIVA ''ANT''-a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t xml:space="preserve">-Komisija za javnu nabavku – 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Cyrl-CS"/>
        </w:rPr>
        <w:t>''</w:t>
      </w:r>
      <w:r w:rsidRPr="00F777F8">
        <w:rPr>
          <w:rFonts w:ascii="Arial" w:hAnsi="Arial" w:cs="Arial"/>
          <w:b/>
        </w:rPr>
        <w:t xml:space="preserve"> FILTERI ULJA, GORIVA I VAZDUHA ZA VOZILA </w:t>
      </w:r>
      <w:r w:rsidRPr="00F777F8">
        <w:rPr>
          <w:rFonts w:ascii="Arial" w:hAnsi="Arial" w:cs="Arial"/>
          <w:b/>
          <w:lang w:val="sr-Cyrl-CS"/>
        </w:rPr>
        <w:t>''</w:t>
      </w:r>
    </w:p>
    <w:p w:rsidR="00F777F8" w:rsidRPr="00F777F8" w:rsidRDefault="00F777F8" w:rsidP="00F777F8">
      <w:pPr>
        <w:spacing w:after="0"/>
        <w:jc w:val="center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</w:rPr>
        <w:t xml:space="preserve">BR. </w:t>
      </w:r>
      <w:r w:rsidRPr="00F777F8">
        <w:rPr>
          <w:rFonts w:ascii="Arial" w:hAnsi="Arial" w:cs="Arial"/>
          <w:b/>
          <w:lang w:val="sr-Latn-CS"/>
        </w:rPr>
        <w:t>149/10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Na prednjoj strani koverte obavezno čitko upisati naziv i adresu Ponuđača uz naznaku </w:t>
      </w:r>
      <w:r w:rsidRPr="00F777F8">
        <w:rPr>
          <w:rFonts w:ascii="Arial" w:hAnsi="Arial" w:cs="Arial"/>
          <w:b/>
          <w:lang w:val="sr-Cyrl-CS"/>
        </w:rPr>
        <w:t>''</w:t>
      </w:r>
      <w:r w:rsidRPr="00F777F8">
        <w:rPr>
          <w:rFonts w:ascii="Arial" w:hAnsi="Arial" w:cs="Arial"/>
          <w:b/>
          <w:lang w:val="sr-Latn-CS"/>
        </w:rPr>
        <w:t>PONUDA - NE OTVARAJ</w:t>
      </w:r>
      <w:r w:rsidRPr="00F777F8">
        <w:rPr>
          <w:rFonts w:ascii="Arial" w:hAnsi="Arial" w:cs="Arial"/>
          <w:b/>
          <w:lang w:val="sr-Cyrl-CS"/>
        </w:rPr>
        <w:t>''</w:t>
      </w:r>
      <w:r w:rsidRPr="00F777F8">
        <w:rPr>
          <w:rFonts w:ascii="Arial" w:hAnsi="Arial" w:cs="Arial"/>
          <w:b/>
          <w:lang w:val="sr-Latn-CS"/>
        </w:rPr>
        <w:t>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b/>
          <w:lang w:val="sr-Latn-CS"/>
        </w:rPr>
        <w:t xml:space="preserve">Rok za podnošenje ponuda je </w:t>
      </w:r>
      <w:r>
        <w:rPr>
          <w:rFonts w:ascii="Arial" w:hAnsi="Arial" w:cs="Arial"/>
          <w:b/>
          <w:lang w:val="sr-Latn-CS"/>
        </w:rPr>
        <w:t>21.04.</w:t>
      </w:r>
      <w:r w:rsidRPr="00F777F8">
        <w:rPr>
          <w:rFonts w:ascii="Arial" w:hAnsi="Arial" w:cs="Arial"/>
          <w:b/>
          <w:lang w:val="sr-Latn-CS"/>
        </w:rPr>
        <w:t>2011. godine do 12</w:t>
      </w:r>
      <w:r w:rsidRPr="00F777F8">
        <w:rPr>
          <w:rFonts w:ascii="Arial" w:hAnsi="Arial" w:cs="Arial"/>
          <w:b/>
          <w:vertAlign w:val="superscript"/>
          <w:lang w:val="sr-Latn-CS"/>
        </w:rPr>
        <w:t>00</w:t>
      </w:r>
      <w:r w:rsidRPr="00F777F8">
        <w:rPr>
          <w:rFonts w:ascii="Arial" w:hAnsi="Arial" w:cs="Arial"/>
          <w:b/>
          <w:lang w:val="sr-Latn-CS"/>
        </w:rPr>
        <w:t xml:space="preserve"> časova.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b/>
          <w:color w:val="000000"/>
          <w:lang w:val="sr-Latn-CS"/>
        </w:rPr>
      </w:pPr>
      <w:r w:rsidRPr="00F777F8">
        <w:rPr>
          <w:rFonts w:ascii="Arial" w:hAnsi="Arial" w:cs="Arial"/>
          <w:lang w:val="sr-Latn-CS"/>
        </w:rPr>
        <w:t>Ponude koje budu dostavljene u Arhivu Naručioca posle naznačenog roka smatraće se neblagovremenim i neće se uzimati u razmatranje.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Neblagovremene ponude će, po okončanju postupka otvaranja ponuda, biti vraćene neotvorene Ponuđaču, sa naznakom da su podnete neblagovremeno.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Javno otvaranje ponuda, uz prisustvo ovlašćenih predstavnika Ponuđača, biće sprovedeno poslednjeg dana roka za podnošenje ponuda u Sali za sastanke u Delatnosti pravnih poslova i javnih nabavki (pored arhive preduzeća) u </w:t>
      </w:r>
      <w:r w:rsidRPr="00F777F8">
        <w:rPr>
          <w:rFonts w:ascii="Arial" w:hAnsi="Arial" w:cs="Arial"/>
          <w:b/>
          <w:lang w:val="sr-Latn-CS"/>
        </w:rPr>
        <w:t>12</w:t>
      </w:r>
      <w:r w:rsidRPr="00F777F8">
        <w:rPr>
          <w:rFonts w:ascii="Arial" w:hAnsi="Arial" w:cs="Arial"/>
          <w:b/>
          <w:vertAlign w:val="superscript"/>
          <w:lang w:val="sr-Latn-CS"/>
        </w:rPr>
        <w:t>30</w:t>
      </w:r>
      <w:r w:rsidRPr="00F777F8">
        <w:rPr>
          <w:rFonts w:ascii="Arial" w:hAnsi="Arial" w:cs="Arial"/>
          <w:b/>
          <w:lang w:val="sr-Latn-CS"/>
        </w:rPr>
        <w:t xml:space="preserve"> </w:t>
      </w:r>
      <w:r w:rsidRPr="00F777F8">
        <w:rPr>
          <w:rFonts w:ascii="Arial" w:hAnsi="Arial" w:cs="Arial"/>
          <w:lang w:val="sr-Latn-CS"/>
        </w:rPr>
        <w:t xml:space="preserve">časova. 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Pravo učešća na otvaranju ponuda imaju samo ovlašćeni predstavnici Ponuđača, što će dokazati predajom potpisanog i overenog </w:t>
      </w:r>
      <w:r w:rsidRPr="00F777F8">
        <w:rPr>
          <w:rFonts w:ascii="Arial" w:hAnsi="Arial" w:cs="Arial"/>
          <w:b/>
          <w:lang w:val="sr-Latn-CS"/>
        </w:rPr>
        <w:t>punomoćja</w:t>
      </w:r>
      <w:r w:rsidRPr="00F777F8">
        <w:rPr>
          <w:rFonts w:ascii="Arial" w:hAnsi="Arial" w:cs="Arial"/>
          <w:lang w:val="sr-Latn-CS"/>
        </w:rPr>
        <w:t>, isključivo u originalu. Faksovi ili fotokopije se neće uvažiti.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  <w:r w:rsidRPr="00F777F8">
        <w:rPr>
          <w:rFonts w:ascii="Arial" w:hAnsi="Arial" w:cs="Arial"/>
          <w:lang w:val="sr-Latn-CS"/>
        </w:rPr>
        <w:t>Ponude sa varijantama nisu dozvoljene.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Osoba za kontakt u vezi sa ovim javnim pozivom, a do preuzimanja konkursne dokumentacije je </w:t>
      </w:r>
      <w:r w:rsidRPr="00F777F8">
        <w:rPr>
          <w:rFonts w:ascii="Arial" w:hAnsi="Arial" w:cs="Arial"/>
          <w:b/>
          <w:lang w:val="sr-Latn-CS"/>
        </w:rPr>
        <w:t>Mirjana Ivanović tel. 011-209-4757.</w:t>
      </w: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lang w:val="sr-Latn-CS"/>
        </w:rPr>
      </w:pPr>
    </w:p>
    <w:p w:rsidR="00F777F8" w:rsidRPr="00F777F8" w:rsidRDefault="00F777F8" w:rsidP="00F777F8">
      <w:pPr>
        <w:spacing w:after="0"/>
        <w:jc w:val="both"/>
        <w:rPr>
          <w:rFonts w:ascii="Arial" w:hAnsi="Arial" w:cs="Arial"/>
          <w:b/>
          <w:lang w:val="sr-Latn-CS"/>
        </w:rPr>
      </w:pPr>
      <w:r w:rsidRPr="00F777F8">
        <w:rPr>
          <w:rFonts w:ascii="Arial" w:hAnsi="Arial" w:cs="Arial"/>
          <w:lang w:val="sr-Latn-CS"/>
        </w:rPr>
        <w:t xml:space="preserve">Okvirni rok za donošenje odluke o izboru najpovoljnije ponude je </w:t>
      </w:r>
      <w:r w:rsidRPr="00F777F8">
        <w:rPr>
          <w:rFonts w:ascii="Arial" w:hAnsi="Arial" w:cs="Arial"/>
          <w:b/>
          <w:lang w:val="sr-Latn-CS"/>
        </w:rPr>
        <w:t>30 dana</w:t>
      </w:r>
      <w:r w:rsidRPr="00F777F8">
        <w:rPr>
          <w:rFonts w:ascii="Arial" w:hAnsi="Arial" w:cs="Arial"/>
          <w:lang w:val="sr-Latn-CS"/>
        </w:rPr>
        <w:t xml:space="preserve"> od dana javnog otvaranja ponuda. Naručilac će u roku od </w:t>
      </w:r>
      <w:r w:rsidRPr="00F777F8">
        <w:rPr>
          <w:rFonts w:ascii="Arial" w:hAnsi="Arial" w:cs="Arial"/>
          <w:b/>
          <w:lang w:val="sr-Latn-CS"/>
        </w:rPr>
        <w:t>tri</w:t>
      </w:r>
      <w:r w:rsidRPr="00F777F8">
        <w:rPr>
          <w:rFonts w:ascii="Arial" w:hAnsi="Arial" w:cs="Arial"/>
          <w:lang w:val="sr-Latn-CS"/>
        </w:rPr>
        <w:t xml:space="preserve"> dana od dana donošenja odluke o izboru napovoljnije ponude odluku dostaviti svim Ponuđačima. </w:t>
      </w:r>
    </w:p>
    <w:sectPr w:rsidR="00F777F8" w:rsidRPr="00F777F8" w:rsidSect="00243AC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9CB"/>
    <w:multiLevelType w:val="multilevel"/>
    <w:tmpl w:val="B57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501D91"/>
    <w:multiLevelType w:val="hybridMultilevel"/>
    <w:tmpl w:val="EEDE6632"/>
    <w:lvl w:ilvl="0" w:tplc="13EE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D41"/>
    <w:multiLevelType w:val="hybridMultilevel"/>
    <w:tmpl w:val="96605CDE"/>
    <w:lvl w:ilvl="0" w:tplc="3A485D68">
      <w:start w:val="7"/>
      <w:numFmt w:val="decimal"/>
      <w:lvlText w:val="%1"/>
      <w:lvlJc w:val="left"/>
      <w:pPr>
        <w:ind w:left="474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8F1"/>
    <w:rsid w:val="0016666A"/>
    <w:rsid w:val="00172B9E"/>
    <w:rsid w:val="00243AC2"/>
    <w:rsid w:val="0028591A"/>
    <w:rsid w:val="004A08F1"/>
    <w:rsid w:val="00845EF8"/>
    <w:rsid w:val="00BD6AD8"/>
    <w:rsid w:val="00C305C0"/>
    <w:rsid w:val="00C755CF"/>
    <w:rsid w:val="00CA1A0E"/>
    <w:rsid w:val="00D40F47"/>
    <w:rsid w:val="00D630C0"/>
    <w:rsid w:val="00E217B4"/>
    <w:rsid w:val="00EC78B6"/>
    <w:rsid w:val="00F777F8"/>
    <w:rsid w:val="00F93194"/>
    <w:rsid w:val="00FC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C2"/>
  </w:style>
  <w:style w:type="paragraph" w:styleId="Heading1">
    <w:name w:val="heading 1"/>
    <w:basedOn w:val="Normal"/>
    <w:next w:val="Normal"/>
    <w:link w:val="Heading1Char"/>
    <w:qFormat/>
    <w:rsid w:val="004A08F1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A08F1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A08F1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A08F1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4A08F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4A08F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A08F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08F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08F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8F1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A08F1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A08F1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08F1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4A08F1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4A08F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A08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08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08F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A08F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character" w:customStyle="1" w:styleId="style4">
    <w:name w:val="style4"/>
    <w:basedOn w:val="DefaultParagraphFont"/>
    <w:rsid w:val="00C305C0"/>
  </w:style>
  <w:style w:type="character" w:styleId="Strong">
    <w:name w:val="Strong"/>
    <w:basedOn w:val="DefaultParagraphFont"/>
    <w:uiPriority w:val="22"/>
    <w:qFormat/>
    <w:rsid w:val="00C30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4443-CBA0-4A1E-AE50-A82F8BC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2</cp:revision>
  <cp:lastPrinted>2010-11-15T12:40:00Z</cp:lastPrinted>
  <dcterms:created xsi:type="dcterms:W3CDTF">2011-04-12T11:04:00Z</dcterms:created>
  <dcterms:modified xsi:type="dcterms:W3CDTF">2011-04-12T11:04:00Z</dcterms:modified>
</cp:coreProperties>
</file>